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9C" w:rsidRPr="0000299C" w:rsidRDefault="0000299C" w:rsidP="000029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b/>
          <w:spacing w:val="2"/>
          <w:lang w:eastAsia="ru-RU"/>
        </w:rPr>
      </w:pPr>
      <w:bookmarkStart w:id="0" w:name="_GoBack"/>
      <w:r w:rsidRPr="0000299C">
        <w:rPr>
          <w:rFonts w:ascii="Times New Roman" w:eastAsia="Times New Roman" w:hAnsi="Times New Roman"/>
          <w:b/>
          <w:spacing w:val="2"/>
          <w:lang w:eastAsia="ru-RU"/>
        </w:rPr>
        <w:t>УТВЕРЖДЕНО:</w:t>
      </w:r>
    </w:p>
    <w:p w:rsidR="0000299C" w:rsidRPr="0000299C" w:rsidRDefault="0000299C" w:rsidP="000029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b/>
          <w:spacing w:val="2"/>
          <w:lang w:eastAsia="ru-RU"/>
        </w:rPr>
      </w:pPr>
      <w:proofErr w:type="gramStart"/>
      <w:r w:rsidRPr="0000299C">
        <w:rPr>
          <w:rFonts w:ascii="Times New Roman" w:eastAsia="Times New Roman" w:hAnsi="Times New Roman"/>
          <w:b/>
          <w:spacing w:val="2"/>
          <w:lang w:eastAsia="ru-RU"/>
        </w:rPr>
        <w:t>Директором</w:t>
      </w:r>
      <w:proofErr w:type="gramEnd"/>
      <w:r w:rsidRPr="0000299C">
        <w:rPr>
          <w:rFonts w:ascii="Times New Roman" w:eastAsia="Times New Roman" w:hAnsi="Times New Roman"/>
          <w:b/>
          <w:spacing w:val="2"/>
          <w:lang w:eastAsia="ru-RU"/>
        </w:rPr>
        <w:t xml:space="preserve"> ЧУ ДПО УЦ «</w:t>
      </w:r>
      <w:proofErr w:type="spellStart"/>
      <w:r w:rsidRPr="0000299C">
        <w:rPr>
          <w:rFonts w:ascii="Times New Roman" w:eastAsia="Times New Roman" w:hAnsi="Times New Roman"/>
          <w:b/>
          <w:spacing w:val="2"/>
          <w:lang w:eastAsia="ru-RU"/>
        </w:rPr>
        <w:t>Автодрайвер</w:t>
      </w:r>
      <w:proofErr w:type="spellEnd"/>
      <w:r w:rsidRPr="0000299C">
        <w:rPr>
          <w:rFonts w:ascii="Times New Roman" w:eastAsia="Times New Roman" w:hAnsi="Times New Roman"/>
          <w:b/>
          <w:spacing w:val="2"/>
          <w:lang w:eastAsia="ru-RU"/>
        </w:rPr>
        <w:t>»</w:t>
      </w:r>
    </w:p>
    <w:p w:rsidR="0000299C" w:rsidRPr="0000299C" w:rsidRDefault="0000299C" w:rsidP="000029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b/>
          <w:spacing w:val="2"/>
          <w:lang w:eastAsia="ru-RU"/>
        </w:rPr>
      </w:pPr>
      <w:r w:rsidRPr="0000299C">
        <w:rPr>
          <w:rFonts w:ascii="Times New Roman" w:eastAsia="Times New Roman" w:hAnsi="Times New Roman"/>
          <w:b/>
          <w:spacing w:val="2"/>
          <w:lang w:eastAsia="ru-RU"/>
        </w:rPr>
        <w:t xml:space="preserve">____________________ </w:t>
      </w:r>
      <w:proofErr w:type="spellStart"/>
      <w:r w:rsidRPr="0000299C">
        <w:rPr>
          <w:rFonts w:ascii="Times New Roman" w:eastAsia="Times New Roman" w:hAnsi="Times New Roman"/>
          <w:b/>
          <w:spacing w:val="2"/>
          <w:lang w:eastAsia="ru-RU"/>
        </w:rPr>
        <w:t>Файзеевым</w:t>
      </w:r>
      <w:proofErr w:type="spellEnd"/>
      <w:r w:rsidRPr="0000299C">
        <w:rPr>
          <w:rFonts w:ascii="Times New Roman" w:eastAsia="Times New Roman" w:hAnsi="Times New Roman"/>
          <w:b/>
          <w:spacing w:val="2"/>
          <w:lang w:eastAsia="ru-RU"/>
        </w:rPr>
        <w:t xml:space="preserve"> И.И.</w:t>
      </w:r>
    </w:p>
    <w:p w:rsidR="0000299C" w:rsidRPr="0000299C" w:rsidRDefault="005307E3" w:rsidP="000029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b/>
          <w:spacing w:val="2"/>
          <w:lang w:eastAsia="ru-RU"/>
        </w:rPr>
      </w:pPr>
      <w:r>
        <w:rPr>
          <w:rFonts w:ascii="Times New Roman" w:eastAsia="Times New Roman" w:hAnsi="Times New Roman"/>
          <w:b/>
          <w:spacing w:val="2"/>
          <w:lang w:eastAsia="ru-RU"/>
        </w:rPr>
        <w:t>« 18» апреля</w:t>
      </w:r>
      <w:r w:rsidR="0000299C" w:rsidRPr="0000299C">
        <w:rPr>
          <w:rFonts w:ascii="Times New Roman" w:eastAsia="Times New Roman" w:hAnsi="Times New Roman"/>
          <w:b/>
          <w:spacing w:val="2"/>
          <w:lang w:eastAsia="ru-RU"/>
        </w:rPr>
        <w:t xml:space="preserve"> 2014 года</w:t>
      </w:r>
    </w:p>
    <w:bookmarkEnd w:id="0"/>
    <w:p w:rsidR="007E5871" w:rsidRDefault="007E5871" w:rsidP="007E58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7E5871" w:rsidRDefault="007E5871" w:rsidP="007E58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ЗАНЯТИЙ      УЧЕБНЫХ     ГРУПП   № 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ВОДИТЕЛЕЙ</w:t>
      </w:r>
    </w:p>
    <w:p w:rsidR="007E5871" w:rsidRDefault="007E5871" w:rsidP="007E58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ИНДИВИДУАЛЬНЫХ ТРАНСПОРТНЫХ СРЕДСТВ КАТЕГОРИИ «В»,  «А»</w:t>
      </w:r>
    </w:p>
    <w:p w:rsidR="007E5871" w:rsidRDefault="007E5871" w:rsidP="007E58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Дни занятий: с «____»_____________по «____»_____________201    г.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134"/>
        <w:gridCol w:w="850"/>
        <w:gridCol w:w="5529"/>
        <w:gridCol w:w="991"/>
        <w:gridCol w:w="6062"/>
        <w:gridCol w:w="1559"/>
      </w:tblGrid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№ Занятия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ПРЕДМЕТ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часов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Препо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-</w:t>
            </w:r>
          </w:p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даватель</w:t>
            </w:r>
            <w:proofErr w:type="spellEnd"/>
          </w:p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(Ф.И.О.)</w:t>
            </w: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Введение. Обзор законодательных актов.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Общие положения.  Основные понятия и термины. Обязанности водителей, пешеходов и пассажиров.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Общие положения.  Основные понятия и термины. Обязанности водителей, пешеходов и пассажиров.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Дорожные знаки.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Дорожные знаки.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Дорожные знаки.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Дорожная разметка и её характеристика.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Практическое занятие по темам 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Порядок движения. Остановка и стоянка транспортных 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Порядок движения. Остановка и стоянка транспортных 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Регулирование дорожного движения.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Практическое занятие по темам 4-5.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Проезд перекрёстков.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Проезд перекрёстков.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Проезд пешеходных переходов, остановок маршрутных ТС и железнодорожных переездов.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Практическое занятие по темам 6-7.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Особые условия движения.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Перевозка людей и грузов.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Техническое состояние и оборудование ТС.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Зачёт по темам 1-11.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Административное право.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Гражданское право.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Правовые основы охраны окружающей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законодательства в сфере дорожного движения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Закон об ОСАГО.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Устройство и техническое обслуживание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Общее устройство ТС.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Устройство и техническое обслуживание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Общее устройство и работа двигателя.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Устройство и техническое обслуживание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Источники и потребители электроэнергии.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Устройство и техническое обслуживание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Общее устройство и назначение трансмиссии.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Устройство и техническое обслуживание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Кузов и ходовая часть.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Устройство и техническое обслуживание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Тормозная система.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100" w:afterAutospacing="1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Устройство и техническое обслуживание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Рулевое управление.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100" w:afterAutospacing="1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Устройство и техническое обслуживание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100" w:afterAutospacing="1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Системы активной и пассивной безопасности.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100" w:afterAutospacing="1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Устройство и техническое обслуживание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Виды и периодичность технического обслуживания.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Устройство и техническое обслуживание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Техника безопасности и охрана окружающей среды.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Устройство и техническое обслуживание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Характерные неисправности и способы их устранения.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Устройство и техническое обслуживание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Зачёт.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безопасного управления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Психологические основы деятельности водителя.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безопасного управления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психических состояний в процессе управления ТС.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безопасного управления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бесконфликтного взаимодействия участников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безопасного управления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Планирование поездки в зависимости от целей и дорожных условий движения.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безопасного управления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Оценка опасности воспринимаемой информации, организация и наблюдения в процессе управления ТС.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безопасного управления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Оценка тормозного и остановочного пути. Формирование безопасного пространства вокруг ТС в различных условиях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дв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безопасного управления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Техника управления ТС.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безопасного управления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Техника управления ТС.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безопасного управления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Действия водителя при управлении ТС.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Основы безопасного управления ТС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Действия водителя во внештатных ситуациях.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Оказание первой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Порядок оказания помощи пострадавшим в дорожно-</w:t>
            </w:r>
          </w:p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транспортных  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происшествиях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(далее - ДТП).</w:t>
            </w:r>
          </w:p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Организационно-правовые аспекты оказания первой помощи.</w:t>
            </w:r>
          </w:p>
          <w:p w:rsidR="007E5871" w:rsidRDefault="007E587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Оказание первой психологической помощи пострадавшим в ДТП.  Т/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Оказание первой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Правила и порядок осмотра пострадавшего.                </w:t>
            </w:r>
          </w:p>
          <w:p w:rsidR="007E5871" w:rsidRDefault="007E587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Оценка состояния  пострадавшего.                                                        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/З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Оказание первой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первой помощи.   Аптечка первой помощ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и(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автомобильная).              </w:t>
            </w:r>
          </w:p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Профилактика инфекций, передающихся с кровью и       </w:t>
            </w:r>
          </w:p>
          <w:p w:rsidR="007E5871" w:rsidRDefault="007E587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биологическими жидкостями человека.                                                    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/З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Оказание первой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Правила и способы извлечения пострадавшего из автомобиля.  </w:t>
            </w:r>
          </w:p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Основные транспортные  положения.                    </w:t>
            </w:r>
          </w:p>
          <w:p w:rsidR="007E5871" w:rsidRDefault="007E587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Транспортировка пострадавших.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/З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Оказание первой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Сердечно-легочная реанимация (СЛР).                        </w:t>
            </w:r>
          </w:p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Особенности СЛР при электро-травме, утоплении.     </w:t>
            </w:r>
          </w:p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Первая помощь при нарушении  проходимости  верхних дыхательных путей.                                                                               Т/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Оказание первой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Сердечно-легочная реанимация (СЛР).                        </w:t>
            </w:r>
          </w:p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Особенности СЛР при электро-травме, утоплении.     </w:t>
            </w:r>
          </w:p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Первая помощь при нарушении  проходимости  верхних  дыхательных путей.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/З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Оказание первой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Первая помощь при острой кровопотере и  травматическом  шоке.                                                                                                Т/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Оказание первой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Первая помощь при острой кровопотере и  травматическом  шоке.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/З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Оказание первой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Первая помощь при ранениях.                                                                Т/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З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Оказание первой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Первая помощь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при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ранения.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/З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Оказание первой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Первая помощь при травме опорно-двигательной системы.             Т/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З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Оказание первой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Первая помощь при травме опорно-двигательной системы.             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/З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Оказание первой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Первая помощь при травме головы.                       </w:t>
            </w:r>
          </w:p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Первая помощь при травме груди.                        </w:t>
            </w:r>
          </w:p>
          <w:p w:rsidR="007E5871" w:rsidRDefault="007E587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Первая помощь при травме живота.                                                      Т/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З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Оказание первой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Первая помощь при травме головы.                       </w:t>
            </w:r>
          </w:p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Первая помощь при травме груди.                        </w:t>
            </w:r>
          </w:p>
          <w:p w:rsidR="007E5871" w:rsidRDefault="007E587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Первая помощь при травме живота.                                                     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/З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Оказание первой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Первая помощь при термических и химических ожогах, ожоговом шоке.                         </w:t>
            </w:r>
          </w:p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Первая помощь при отморожении, переохлаждении.               </w:t>
            </w:r>
          </w:p>
          <w:p w:rsidR="007E5871" w:rsidRDefault="007E5871">
            <w:pPr>
              <w:snapToGri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Первая помощь при перегревании.                                                     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/З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Оказание первой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tabs>
                <w:tab w:val="left" w:pos="3780"/>
              </w:tabs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Первая помощь при острых  отравлениях.                                           Т/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З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Оказание первой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Первая помощь при неотложных состояниях, вызванных         </w:t>
            </w:r>
          </w:p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заболеваниями  (острые нарушения  сознания, дыхания,  </w:t>
            </w:r>
            <w:proofErr w:type="gramEnd"/>
          </w:p>
          <w:p w:rsidR="007E5871" w:rsidRDefault="007E587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кровообращения, судорожный  синдром)                                             Т/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З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Оказание первой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Первая помощь при неотложных состояниях, вызванных         </w:t>
            </w:r>
          </w:p>
          <w:p w:rsidR="007E5871" w:rsidRDefault="007E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заболеваниями  (острые нарушения  сознания, дыхания,  </w:t>
            </w:r>
            <w:proofErr w:type="gramEnd"/>
          </w:p>
          <w:p w:rsidR="007E5871" w:rsidRDefault="007E587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кровообращения, судорожный  синдром)                                             </w:t>
            </w:r>
            <w:proofErr w:type="gramStart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Оказание первой помощи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Первая помощь при  поли-травме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Экзамен: теоретический, практический этапы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Экзамены   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внутришкольный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7E5871" w:rsidTr="007E5871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ЭКЗАМЕН  в   ГИБДД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71" w:rsidRDefault="007E5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71" w:rsidRDefault="007E587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</w:tbl>
    <w:p w:rsidR="007E5871" w:rsidRDefault="007E5871" w:rsidP="007E5871">
      <w:pPr>
        <w:rPr>
          <w:b/>
        </w:rPr>
      </w:pPr>
    </w:p>
    <w:p w:rsidR="000427E3" w:rsidRPr="007E5871" w:rsidRDefault="000427E3">
      <w:pPr>
        <w:rPr>
          <w:rFonts w:ascii="Times New Roman" w:hAnsi="Times New Roman"/>
        </w:rPr>
      </w:pPr>
    </w:p>
    <w:sectPr w:rsidR="000427E3" w:rsidRPr="007E5871" w:rsidSect="000B1B33">
      <w:pgSz w:w="16838" w:h="11906" w:orient="landscape"/>
      <w:pgMar w:top="709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2F"/>
    <w:rsid w:val="0000299C"/>
    <w:rsid w:val="000427E3"/>
    <w:rsid w:val="000B1B33"/>
    <w:rsid w:val="00377C2F"/>
    <w:rsid w:val="005307E3"/>
    <w:rsid w:val="007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1305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6</cp:revision>
  <dcterms:created xsi:type="dcterms:W3CDTF">2014-11-29T17:29:00Z</dcterms:created>
  <dcterms:modified xsi:type="dcterms:W3CDTF">2014-11-29T17:45:00Z</dcterms:modified>
</cp:coreProperties>
</file>